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9B" w:rsidRPr="008C687C" w:rsidRDefault="00DE7A34" w:rsidP="005F569B">
      <w:pPr>
        <w:spacing w:after="120"/>
        <w:rPr>
          <w:b/>
        </w:rPr>
      </w:pPr>
      <w:r>
        <w:rPr>
          <w:b/>
        </w:rPr>
        <w:t>C</w:t>
      </w:r>
      <w:r w:rsidR="003D4D7C">
        <w:rPr>
          <w:b/>
        </w:rPr>
        <w:t xml:space="preserve">hurch services </w:t>
      </w:r>
      <w:proofErr w:type="gramStart"/>
      <w:r w:rsidR="003D4D7C">
        <w:rPr>
          <w:b/>
        </w:rPr>
        <w:t>held  via</w:t>
      </w:r>
      <w:proofErr w:type="gramEnd"/>
      <w:r w:rsidR="003D4D7C">
        <w:rPr>
          <w:b/>
        </w:rPr>
        <w:t xml:space="preserve"> Zoom</w:t>
      </w:r>
      <w:r>
        <w:rPr>
          <w:b/>
        </w:rPr>
        <w:t>.</w:t>
      </w:r>
      <w:r w:rsidR="005F569B">
        <w:rPr>
          <w:b/>
        </w:rPr>
        <w:t xml:space="preserve"> </w:t>
      </w:r>
    </w:p>
    <w:p w:rsidR="005F569B" w:rsidRDefault="005F569B" w:rsidP="005F569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First Mennonite Church of Christian</w:t>
      </w:r>
    </w:p>
    <w:p w:rsidR="005F569B" w:rsidRPr="005A1557" w:rsidRDefault="005F569B" w:rsidP="005F569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Pastor Laura Goerzen</w:t>
      </w:r>
    </w:p>
    <w:p w:rsidR="005F569B" w:rsidRDefault="006B7CAB" w:rsidP="00D172F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28</w:t>
      </w:r>
      <w:r w:rsidR="00E906C2">
        <w:rPr>
          <w:b/>
          <w:sz w:val="28"/>
          <w:szCs w:val="28"/>
        </w:rPr>
        <w:t>, 2021</w:t>
      </w:r>
    </w:p>
    <w:p w:rsidR="00455CB7" w:rsidRDefault="00455CB7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6B7CAB" w:rsidRPr="006B7CAB" w:rsidRDefault="006B7CAB" w:rsidP="006B7CAB">
      <w:pPr>
        <w:pStyle w:val="NormalWeb"/>
        <w:spacing w:after="0" w:line="195" w:lineRule="atLeast"/>
        <w:rPr>
          <w:rFonts w:ascii="Arial" w:hAnsi="Arial" w:cs="Arial"/>
          <w:color w:val="222222"/>
        </w:rPr>
      </w:pPr>
    </w:p>
    <w:p w:rsidR="006B7CAB" w:rsidRPr="006B7CAB" w:rsidRDefault="006B7CAB" w:rsidP="006B7CAB">
      <w:pPr>
        <w:pStyle w:val="NormalWeb"/>
        <w:spacing w:after="0" w:line="195" w:lineRule="atLeast"/>
        <w:rPr>
          <w:rFonts w:ascii="Arial" w:hAnsi="Arial" w:cs="Arial"/>
          <w:color w:val="222222"/>
        </w:rPr>
      </w:pPr>
      <w:r w:rsidRPr="006B7CAB">
        <w:rPr>
          <w:rFonts w:ascii="Arial" w:hAnsi="Arial" w:cs="Arial"/>
          <w:color w:val="222222"/>
        </w:rPr>
        <w:t xml:space="preserve">Prelude – </w:t>
      </w:r>
      <w:r>
        <w:rPr>
          <w:rFonts w:ascii="Arial" w:hAnsi="Arial" w:cs="Arial"/>
          <w:color w:val="222222"/>
        </w:rPr>
        <w:t xml:space="preserve">“Morning has Broken”                 </w:t>
      </w:r>
      <w:r w:rsidRPr="006B7CAB">
        <w:rPr>
          <w:rFonts w:ascii="Arial" w:hAnsi="Arial" w:cs="Arial"/>
          <w:color w:val="222222"/>
        </w:rPr>
        <w:t>Bev Hasan</w:t>
      </w:r>
    </w:p>
    <w:p w:rsidR="006B7CAB" w:rsidRPr="006B7CAB" w:rsidRDefault="006B7CAB" w:rsidP="006B7CAB">
      <w:pPr>
        <w:pStyle w:val="NormalWeb"/>
        <w:spacing w:after="0" w:line="195" w:lineRule="atLeast"/>
        <w:rPr>
          <w:rFonts w:ascii="Arial" w:hAnsi="Arial" w:cs="Arial"/>
          <w:color w:val="222222"/>
        </w:rPr>
      </w:pPr>
      <w:r w:rsidRPr="006B7CAB">
        <w:rPr>
          <w:rFonts w:ascii="Arial" w:hAnsi="Arial" w:cs="Arial"/>
          <w:color w:val="222222"/>
        </w:rPr>
        <w:t>Welcome</w:t>
      </w:r>
    </w:p>
    <w:p w:rsidR="006B7CAB" w:rsidRPr="006B7CAB" w:rsidRDefault="006B7CAB" w:rsidP="006B7CAB">
      <w:pPr>
        <w:pStyle w:val="NormalWeb"/>
        <w:spacing w:after="0" w:line="195" w:lineRule="atLeast"/>
        <w:rPr>
          <w:rFonts w:ascii="Arial" w:hAnsi="Arial" w:cs="Arial"/>
          <w:color w:val="222222"/>
        </w:rPr>
      </w:pPr>
      <w:r w:rsidRPr="006B7CAB">
        <w:rPr>
          <w:rFonts w:ascii="Arial" w:hAnsi="Arial" w:cs="Arial"/>
          <w:color w:val="222222"/>
        </w:rPr>
        <w:t>Announcements [Next week March 14 personal stories]</w:t>
      </w:r>
    </w:p>
    <w:p w:rsidR="006B7CAB" w:rsidRDefault="006B7CAB" w:rsidP="006B7CAB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 w:rsidRPr="006B7CAB">
        <w:rPr>
          <w:rFonts w:ascii="Arial" w:hAnsi="Arial" w:cs="Arial"/>
          <w:color w:val="222222"/>
        </w:rPr>
        <w:t>Call to Worship – Rick and Pat Krehbiel</w:t>
      </w:r>
    </w:p>
    <w:p w:rsidR="006B7CAB" w:rsidRPr="006B7CAB" w:rsidRDefault="006B7CAB" w:rsidP="006B7CAB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 w:rsidRPr="006B7CAB">
        <w:rPr>
          <w:rFonts w:ascii="Arial" w:hAnsi="Arial" w:cs="Arial"/>
          <w:color w:val="222222"/>
        </w:rPr>
        <w:t>One: The heavens are telling the glory of God; and the firmament proclaims God’s handiwork.</w:t>
      </w:r>
    </w:p>
    <w:p w:rsidR="006B7CAB" w:rsidRPr="006B7CAB" w:rsidRDefault="006B7CAB" w:rsidP="006B7CAB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 w:rsidRPr="006B7CAB">
        <w:rPr>
          <w:rFonts w:ascii="Arial" w:hAnsi="Arial" w:cs="Arial"/>
          <w:color w:val="222222"/>
        </w:rPr>
        <w:t>Many: Day to day pours forth speech, and night to night declares knowledge.</w:t>
      </w:r>
    </w:p>
    <w:p w:rsidR="006B7CAB" w:rsidRPr="006B7CAB" w:rsidRDefault="006B7CAB" w:rsidP="006B7CAB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 w:rsidRPr="006B7CAB">
        <w:rPr>
          <w:rFonts w:ascii="Arial" w:hAnsi="Arial" w:cs="Arial"/>
          <w:color w:val="222222"/>
        </w:rPr>
        <w:t xml:space="preserve">One: There is no </w:t>
      </w:r>
      <w:proofErr w:type="gramStart"/>
      <w:r w:rsidRPr="006B7CAB">
        <w:rPr>
          <w:rFonts w:ascii="Arial" w:hAnsi="Arial" w:cs="Arial"/>
          <w:color w:val="222222"/>
        </w:rPr>
        <w:t>speech.</w:t>
      </w:r>
      <w:proofErr w:type="gramEnd"/>
      <w:r w:rsidRPr="006B7CAB">
        <w:rPr>
          <w:rFonts w:ascii="Arial" w:hAnsi="Arial" w:cs="Arial"/>
          <w:color w:val="222222"/>
        </w:rPr>
        <w:t xml:space="preserve"> . . yet the voice goes out through all the earth, and your word</w:t>
      </w:r>
      <w:r>
        <w:rPr>
          <w:rFonts w:ascii="Arial" w:hAnsi="Arial" w:cs="Arial"/>
          <w:color w:val="222222"/>
        </w:rPr>
        <w:t xml:space="preserve">s to the end of the </w:t>
      </w:r>
      <w:r w:rsidRPr="006B7CAB">
        <w:rPr>
          <w:rFonts w:ascii="Arial" w:hAnsi="Arial" w:cs="Arial"/>
          <w:color w:val="222222"/>
        </w:rPr>
        <w:t>world.</w:t>
      </w:r>
    </w:p>
    <w:p w:rsidR="006B7CAB" w:rsidRPr="006B7CAB" w:rsidRDefault="006B7CAB" w:rsidP="006B7CAB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 w:rsidRPr="006B7CAB">
        <w:rPr>
          <w:rFonts w:ascii="Arial" w:hAnsi="Arial" w:cs="Arial"/>
          <w:color w:val="222222"/>
        </w:rPr>
        <w:t>Many: In the heavens you set a tent for the sun. . . Its rising is f</w:t>
      </w:r>
      <w:r>
        <w:rPr>
          <w:rFonts w:ascii="Arial" w:hAnsi="Arial" w:cs="Arial"/>
          <w:color w:val="222222"/>
        </w:rPr>
        <w:t xml:space="preserve">rom the end of the heavens, its </w:t>
      </w:r>
      <w:r w:rsidRPr="006B7CAB">
        <w:rPr>
          <w:rFonts w:ascii="Arial" w:hAnsi="Arial" w:cs="Arial"/>
          <w:color w:val="222222"/>
        </w:rPr>
        <w:t>circuit to the end of them; nothing is hid from its heat.</w:t>
      </w:r>
    </w:p>
    <w:p w:rsidR="006B7CAB" w:rsidRPr="006B7CAB" w:rsidRDefault="006B7CAB" w:rsidP="006B7CAB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 w:rsidRPr="006B7CAB">
        <w:rPr>
          <w:rFonts w:ascii="Arial" w:hAnsi="Arial" w:cs="Arial"/>
          <w:color w:val="222222"/>
        </w:rPr>
        <w:t xml:space="preserve">One: The law of the Lord is perfect . . . </w:t>
      </w:r>
      <w:proofErr w:type="gramStart"/>
      <w:r w:rsidRPr="006B7CAB">
        <w:rPr>
          <w:rFonts w:ascii="Arial" w:hAnsi="Arial" w:cs="Arial"/>
          <w:color w:val="222222"/>
        </w:rPr>
        <w:t>sure.</w:t>
      </w:r>
      <w:proofErr w:type="gramEnd"/>
      <w:r w:rsidRPr="006B7CAB">
        <w:rPr>
          <w:rFonts w:ascii="Arial" w:hAnsi="Arial" w:cs="Arial"/>
          <w:color w:val="222222"/>
        </w:rPr>
        <w:t xml:space="preserve"> . . clear. . . true and righteous. The fear of the Lord is pure.</w:t>
      </w:r>
    </w:p>
    <w:p w:rsidR="006B7CAB" w:rsidRPr="006B7CAB" w:rsidRDefault="006B7CAB" w:rsidP="006B7CAB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 w:rsidRPr="006B7CAB">
        <w:rPr>
          <w:rFonts w:ascii="Arial" w:hAnsi="Arial" w:cs="Arial"/>
          <w:color w:val="222222"/>
        </w:rPr>
        <w:t>Many: God, clear us from hidden faults; teach us to trust you.</w:t>
      </w:r>
    </w:p>
    <w:p w:rsidR="006B7CAB" w:rsidRPr="006B7CAB" w:rsidRDefault="006B7CAB" w:rsidP="006B7CAB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 w:rsidRPr="006B7CAB">
        <w:rPr>
          <w:rFonts w:ascii="Arial" w:hAnsi="Arial" w:cs="Arial"/>
          <w:color w:val="222222"/>
        </w:rPr>
        <w:lastRenderedPageBreak/>
        <w:t xml:space="preserve">ALL: Let the words and meditations of our hearts </w:t>
      </w:r>
      <w:proofErr w:type="gramStart"/>
      <w:r w:rsidRPr="006B7CAB">
        <w:rPr>
          <w:rFonts w:ascii="Arial" w:hAnsi="Arial" w:cs="Arial"/>
          <w:color w:val="222222"/>
        </w:rPr>
        <w:t>be</w:t>
      </w:r>
      <w:proofErr w:type="gramEnd"/>
      <w:r w:rsidRPr="006B7CAB">
        <w:rPr>
          <w:rFonts w:ascii="Arial" w:hAnsi="Arial" w:cs="Arial"/>
          <w:color w:val="222222"/>
        </w:rPr>
        <w:t xml:space="preserve"> acceptable t</w:t>
      </w:r>
      <w:r>
        <w:rPr>
          <w:rFonts w:ascii="Arial" w:hAnsi="Arial" w:cs="Arial"/>
          <w:color w:val="222222"/>
        </w:rPr>
        <w:t xml:space="preserve">o you, O Lord, our rock and our </w:t>
      </w:r>
      <w:r w:rsidRPr="006B7CAB">
        <w:rPr>
          <w:rFonts w:ascii="Arial" w:hAnsi="Arial" w:cs="Arial"/>
          <w:color w:val="222222"/>
        </w:rPr>
        <w:t>redeemer. We call out to you, as you call us to deeper wisdom.</w:t>
      </w:r>
    </w:p>
    <w:p w:rsidR="006B7CAB" w:rsidRPr="006B7CAB" w:rsidRDefault="006B7CAB" w:rsidP="006B7CAB">
      <w:pPr>
        <w:pStyle w:val="NormalWeb"/>
        <w:spacing w:after="0" w:line="195" w:lineRule="atLeast"/>
        <w:rPr>
          <w:rFonts w:ascii="Arial" w:hAnsi="Arial" w:cs="Arial"/>
          <w:color w:val="222222"/>
        </w:rPr>
      </w:pPr>
      <w:r w:rsidRPr="006B7CAB">
        <w:rPr>
          <w:rFonts w:ascii="Arial" w:hAnsi="Arial" w:cs="Arial"/>
          <w:color w:val="222222"/>
        </w:rPr>
        <w:t>Old Testament Reading – Exodus 20:1-17</w:t>
      </w:r>
    </w:p>
    <w:p w:rsidR="006B7CAB" w:rsidRPr="006B7CAB" w:rsidRDefault="006B7CAB" w:rsidP="006B7CAB">
      <w:pPr>
        <w:pStyle w:val="NormalWeb"/>
        <w:spacing w:after="0" w:line="195" w:lineRule="atLeast"/>
        <w:rPr>
          <w:rFonts w:ascii="Arial" w:hAnsi="Arial" w:cs="Arial"/>
          <w:color w:val="222222"/>
        </w:rPr>
      </w:pPr>
      <w:r w:rsidRPr="006B7CAB">
        <w:rPr>
          <w:rFonts w:ascii="Arial" w:hAnsi="Arial" w:cs="Arial"/>
          <w:color w:val="222222"/>
        </w:rPr>
        <w:t>Special Music – Chancel Choir from the archives</w:t>
      </w:r>
    </w:p>
    <w:p w:rsidR="006B7CAB" w:rsidRPr="006B7CAB" w:rsidRDefault="006B7CAB" w:rsidP="006B7CAB">
      <w:pPr>
        <w:pStyle w:val="NormalWeb"/>
        <w:spacing w:after="0" w:line="195" w:lineRule="atLeast"/>
        <w:rPr>
          <w:rFonts w:ascii="Arial" w:hAnsi="Arial" w:cs="Arial"/>
          <w:color w:val="222222"/>
        </w:rPr>
      </w:pPr>
      <w:r w:rsidRPr="006B7CAB">
        <w:rPr>
          <w:rFonts w:ascii="Arial" w:hAnsi="Arial" w:cs="Arial"/>
          <w:color w:val="222222"/>
        </w:rPr>
        <w:t>Children’s Time [Water is super important for all living people and thing</w:t>
      </w:r>
      <w:r>
        <w:rPr>
          <w:rFonts w:ascii="Arial" w:hAnsi="Arial" w:cs="Arial"/>
          <w:color w:val="222222"/>
        </w:rPr>
        <w:t xml:space="preserve">s, and water is everywhere! Did </w:t>
      </w:r>
      <w:r w:rsidRPr="006B7CAB">
        <w:rPr>
          <w:rFonts w:ascii="Arial" w:hAnsi="Arial" w:cs="Arial"/>
          <w:color w:val="222222"/>
        </w:rPr>
        <w:t>you know that the biggest and most important ingredient that makes up yo</w:t>
      </w:r>
      <w:r>
        <w:rPr>
          <w:rFonts w:ascii="Arial" w:hAnsi="Arial" w:cs="Arial"/>
          <w:color w:val="222222"/>
        </w:rPr>
        <w:t xml:space="preserve">ur body is water? Water is also </w:t>
      </w:r>
      <w:r w:rsidRPr="006B7CAB">
        <w:rPr>
          <w:rFonts w:ascii="Arial" w:hAnsi="Arial" w:cs="Arial"/>
          <w:color w:val="222222"/>
        </w:rPr>
        <w:t>the most important ingredient on the Earth. Oceans, lakes, and creeks are fu</w:t>
      </w:r>
      <w:r>
        <w:rPr>
          <w:rFonts w:ascii="Arial" w:hAnsi="Arial" w:cs="Arial"/>
          <w:color w:val="222222"/>
        </w:rPr>
        <w:t xml:space="preserve">ll of water. Far underneath the </w:t>
      </w:r>
      <w:r w:rsidRPr="006B7CAB">
        <w:rPr>
          <w:rFonts w:ascii="Arial" w:hAnsi="Arial" w:cs="Arial"/>
          <w:color w:val="222222"/>
        </w:rPr>
        <w:t xml:space="preserve">ground there is water. Even the air is full of water. There is probably about 20 teaspoons of water </w:t>
      </w:r>
      <w:r>
        <w:rPr>
          <w:rFonts w:ascii="Arial" w:hAnsi="Arial" w:cs="Arial"/>
          <w:color w:val="222222"/>
        </w:rPr>
        <w:t xml:space="preserve">in the </w:t>
      </w:r>
      <w:r w:rsidRPr="006B7CAB">
        <w:rPr>
          <w:rFonts w:ascii="Arial" w:hAnsi="Arial" w:cs="Arial"/>
          <w:color w:val="222222"/>
        </w:rPr>
        <w:t>air in this room right now. Let’s see how much that is. That’s kind of ama</w:t>
      </w:r>
      <w:r>
        <w:rPr>
          <w:rFonts w:ascii="Arial" w:hAnsi="Arial" w:cs="Arial"/>
          <w:color w:val="222222"/>
        </w:rPr>
        <w:t xml:space="preserve">zing that there’s so much water </w:t>
      </w:r>
      <w:r w:rsidRPr="006B7CAB">
        <w:rPr>
          <w:rFonts w:ascii="Arial" w:hAnsi="Arial" w:cs="Arial"/>
          <w:color w:val="222222"/>
        </w:rPr>
        <w:t>in our air and in our bodies even when we can’t see it. Like water, God’s</w:t>
      </w:r>
      <w:r>
        <w:rPr>
          <w:rFonts w:ascii="Arial" w:hAnsi="Arial" w:cs="Arial"/>
          <w:color w:val="222222"/>
        </w:rPr>
        <w:t xml:space="preserve"> presence is everywhere, in the </w:t>
      </w:r>
      <w:r w:rsidRPr="006B7CAB">
        <w:rPr>
          <w:rFonts w:ascii="Arial" w:hAnsi="Arial" w:cs="Arial"/>
          <w:color w:val="222222"/>
        </w:rPr>
        <w:t>air, on the Earth, and deep in our bodies. And it’s a wonderful th</w:t>
      </w:r>
      <w:r>
        <w:rPr>
          <w:rFonts w:ascii="Arial" w:hAnsi="Arial" w:cs="Arial"/>
          <w:color w:val="222222"/>
        </w:rPr>
        <w:t xml:space="preserve">ing to know that God is with us </w:t>
      </w:r>
      <w:r w:rsidRPr="006B7CAB">
        <w:rPr>
          <w:rFonts w:ascii="Arial" w:hAnsi="Arial" w:cs="Arial"/>
          <w:color w:val="222222"/>
        </w:rPr>
        <w:t>everywhere we go.]</w:t>
      </w:r>
    </w:p>
    <w:p w:rsidR="006B7CAB" w:rsidRPr="006B7CAB" w:rsidRDefault="006B7CAB" w:rsidP="006B7CAB">
      <w:pPr>
        <w:pStyle w:val="NormalWeb"/>
        <w:spacing w:after="0" w:line="195" w:lineRule="atLeast"/>
        <w:rPr>
          <w:rFonts w:ascii="Arial" w:hAnsi="Arial" w:cs="Arial"/>
          <w:color w:val="222222"/>
        </w:rPr>
      </w:pPr>
      <w:r w:rsidRPr="006B7CAB">
        <w:rPr>
          <w:rFonts w:ascii="Arial" w:hAnsi="Arial" w:cs="Arial"/>
          <w:color w:val="222222"/>
        </w:rPr>
        <w:t>New Testament Reading – John 2:13-22</w:t>
      </w:r>
    </w:p>
    <w:p w:rsidR="006B7CAB" w:rsidRPr="006B7CAB" w:rsidRDefault="006B7CAB" w:rsidP="006B7CAB">
      <w:pPr>
        <w:pStyle w:val="NormalWeb"/>
        <w:spacing w:after="0" w:line="195" w:lineRule="atLeast"/>
        <w:rPr>
          <w:rFonts w:ascii="Arial" w:hAnsi="Arial" w:cs="Arial"/>
          <w:color w:val="222222"/>
        </w:rPr>
      </w:pPr>
      <w:r w:rsidRPr="006B7CAB">
        <w:rPr>
          <w:rFonts w:ascii="Arial" w:hAnsi="Arial" w:cs="Arial"/>
          <w:color w:val="222222"/>
        </w:rPr>
        <w:t>Sermon – In step with God’s wisdom</w:t>
      </w:r>
    </w:p>
    <w:p w:rsidR="006B7CAB" w:rsidRPr="006B7CAB" w:rsidRDefault="006B7CAB" w:rsidP="006B7CAB">
      <w:pPr>
        <w:pStyle w:val="NormalWeb"/>
        <w:spacing w:after="0" w:line="195" w:lineRule="atLeast"/>
        <w:rPr>
          <w:rFonts w:ascii="Arial" w:hAnsi="Arial" w:cs="Arial"/>
          <w:color w:val="222222"/>
        </w:rPr>
      </w:pPr>
      <w:r w:rsidRPr="006B7CAB">
        <w:rPr>
          <w:rFonts w:ascii="Arial" w:hAnsi="Arial" w:cs="Arial"/>
          <w:color w:val="222222"/>
        </w:rPr>
        <w:t>Prayer of Confession</w:t>
      </w:r>
    </w:p>
    <w:p w:rsidR="006B7CAB" w:rsidRPr="006B7CAB" w:rsidRDefault="006B7CAB" w:rsidP="006B7CAB">
      <w:pPr>
        <w:pStyle w:val="NormalWeb"/>
        <w:spacing w:after="0" w:line="195" w:lineRule="atLeast"/>
        <w:rPr>
          <w:rFonts w:ascii="Arial" w:hAnsi="Arial" w:cs="Arial"/>
          <w:color w:val="222222"/>
        </w:rPr>
      </w:pPr>
      <w:r w:rsidRPr="006B7CAB">
        <w:rPr>
          <w:rFonts w:ascii="Arial" w:hAnsi="Arial" w:cs="Arial"/>
          <w:color w:val="222222"/>
        </w:rPr>
        <w:t>Many: Deep calls to deep. We call to you from the depths of our hearts.</w:t>
      </w:r>
    </w:p>
    <w:p w:rsidR="006B7CAB" w:rsidRPr="006B7CAB" w:rsidRDefault="006B7CAB" w:rsidP="006B7CAB">
      <w:pPr>
        <w:pStyle w:val="NormalWeb"/>
        <w:spacing w:after="0" w:line="195" w:lineRule="atLeast"/>
        <w:rPr>
          <w:rFonts w:ascii="Arial" w:hAnsi="Arial" w:cs="Arial"/>
          <w:color w:val="222222"/>
        </w:rPr>
      </w:pPr>
      <w:r w:rsidRPr="006B7CAB">
        <w:rPr>
          <w:rFonts w:ascii="Arial" w:hAnsi="Arial" w:cs="Arial"/>
          <w:color w:val="222222"/>
        </w:rPr>
        <w:t>One: We confess when we have settled into sameness, forgetting the rhyth</w:t>
      </w:r>
      <w:r>
        <w:rPr>
          <w:rFonts w:ascii="Arial" w:hAnsi="Arial" w:cs="Arial"/>
          <w:color w:val="222222"/>
        </w:rPr>
        <w:t xml:space="preserve">ms of the heavens, ignoring the </w:t>
      </w:r>
      <w:r w:rsidRPr="006B7CAB">
        <w:rPr>
          <w:rFonts w:ascii="Arial" w:hAnsi="Arial" w:cs="Arial"/>
          <w:color w:val="222222"/>
        </w:rPr>
        <w:t>rhythms of justice. We confess when we have not looked up into the eye</w:t>
      </w:r>
      <w:r>
        <w:rPr>
          <w:rFonts w:ascii="Arial" w:hAnsi="Arial" w:cs="Arial"/>
          <w:color w:val="222222"/>
        </w:rPr>
        <w:t xml:space="preserve">s of a neighbor, into your Word </w:t>
      </w:r>
      <w:r w:rsidRPr="006B7CAB">
        <w:rPr>
          <w:rFonts w:ascii="Arial" w:hAnsi="Arial" w:cs="Arial"/>
          <w:color w:val="222222"/>
        </w:rPr>
        <w:t>that still lives.</w:t>
      </w:r>
    </w:p>
    <w:p w:rsidR="006B7CAB" w:rsidRPr="006B7CAB" w:rsidRDefault="006B7CAB" w:rsidP="006B7CAB">
      <w:pPr>
        <w:pStyle w:val="NormalWeb"/>
        <w:spacing w:after="0" w:line="195" w:lineRule="atLeast"/>
        <w:rPr>
          <w:rFonts w:ascii="Arial" w:hAnsi="Arial" w:cs="Arial"/>
          <w:color w:val="222222"/>
        </w:rPr>
      </w:pPr>
      <w:r w:rsidRPr="006B7CAB">
        <w:rPr>
          <w:rFonts w:ascii="Arial" w:hAnsi="Arial" w:cs="Arial"/>
          <w:color w:val="222222"/>
        </w:rPr>
        <w:t>[Silence]</w:t>
      </w:r>
    </w:p>
    <w:p w:rsidR="006B7CAB" w:rsidRPr="006B7CAB" w:rsidRDefault="006B7CAB" w:rsidP="006B7CAB">
      <w:pPr>
        <w:pStyle w:val="NormalWeb"/>
        <w:spacing w:after="0" w:line="195" w:lineRule="atLeast"/>
        <w:rPr>
          <w:rFonts w:ascii="Arial" w:hAnsi="Arial" w:cs="Arial"/>
          <w:color w:val="222222"/>
        </w:rPr>
      </w:pPr>
      <w:r w:rsidRPr="006B7CAB">
        <w:rPr>
          <w:rFonts w:ascii="Arial" w:hAnsi="Arial" w:cs="Arial"/>
          <w:color w:val="222222"/>
        </w:rPr>
        <w:lastRenderedPageBreak/>
        <w:t>One: Deep calls to deep. You call to us from the depth of your love.</w:t>
      </w:r>
    </w:p>
    <w:p w:rsidR="006B7CAB" w:rsidRPr="006B7CAB" w:rsidRDefault="006B7CAB" w:rsidP="006B7CAB">
      <w:pPr>
        <w:pStyle w:val="NormalWeb"/>
        <w:spacing w:after="0" w:line="195" w:lineRule="atLeast"/>
        <w:rPr>
          <w:rFonts w:ascii="Arial" w:hAnsi="Arial" w:cs="Arial"/>
          <w:color w:val="222222"/>
        </w:rPr>
      </w:pPr>
      <w:r w:rsidRPr="006B7CAB">
        <w:rPr>
          <w:rFonts w:ascii="Arial" w:hAnsi="Arial" w:cs="Arial"/>
          <w:color w:val="222222"/>
        </w:rPr>
        <w:t>Many: Calling us to deep wisdom. We come to you, God.</w:t>
      </w:r>
    </w:p>
    <w:p w:rsidR="006B7CAB" w:rsidRPr="006B7CAB" w:rsidRDefault="006B7CAB" w:rsidP="006B7CAB">
      <w:pPr>
        <w:pStyle w:val="NormalWeb"/>
        <w:spacing w:after="0" w:line="195" w:lineRule="atLeast"/>
        <w:rPr>
          <w:rFonts w:ascii="Arial" w:hAnsi="Arial" w:cs="Arial"/>
          <w:color w:val="222222"/>
        </w:rPr>
      </w:pPr>
      <w:r w:rsidRPr="006B7CAB">
        <w:rPr>
          <w:rFonts w:ascii="Arial" w:hAnsi="Arial" w:cs="Arial"/>
          <w:color w:val="222222"/>
        </w:rPr>
        <w:t>Response Ritual [Have four stones ready in a bowl or cup.]</w:t>
      </w:r>
    </w:p>
    <w:p w:rsidR="006B7CAB" w:rsidRPr="006B7CAB" w:rsidRDefault="006B7CAB" w:rsidP="006B7CAB">
      <w:pPr>
        <w:pStyle w:val="NormalWeb"/>
        <w:spacing w:after="0" w:line="195" w:lineRule="atLeast"/>
        <w:rPr>
          <w:rFonts w:ascii="Arial" w:hAnsi="Arial" w:cs="Arial"/>
          <w:color w:val="222222"/>
        </w:rPr>
      </w:pPr>
      <w:r w:rsidRPr="006B7CAB">
        <w:rPr>
          <w:rFonts w:ascii="Arial" w:hAnsi="Arial" w:cs="Arial"/>
          <w:color w:val="222222"/>
        </w:rPr>
        <w:t>Song – “You are all we have” STJ #29 (play slideshow here, stop when song is done)</w:t>
      </w:r>
    </w:p>
    <w:p w:rsidR="006B7CAB" w:rsidRPr="006B7CAB" w:rsidRDefault="006B7CAB" w:rsidP="006B7CAB">
      <w:pPr>
        <w:pStyle w:val="NormalWeb"/>
        <w:spacing w:after="0" w:line="195" w:lineRule="atLeast"/>
        <w:rPr>
          <w:rFonts w:ascii="Arial" w:hAnsi="Arial" w:cs="Arial"/>
          <w:color w:val="222222"/>
        </w:rPr>
      </w:pPr>
      <w:r w:rsidRPr="006B7CAB">
        <w:rPr>
          <w:rFonts w:ascii="Arial" w:hAnsi="Arial" w:cs="Arial"/>
          <w:color w:val="222222"/>
        </w:rPr>
        <w:t>Sharing Joys and Prayer Requests</w:t>
      </w:r>
    </w:p>
    <w:p w:rsidR="006B7CAB" w:rsidRPr="006B7CAB" w:rsidRDefault="006B7CAB" w:rsidP="006B7CAB">
      <w:pPr>
        <w:pStyle w:val="NormalWeb"/>
        <w:spacing w:after="0" w:line="195" w:lineRule="atLeast"/>
        <w:rPr>
          <w:rFonts w:ascii="Arial" w:hAnsi="Arial" w:cs="Arial"/>
          <w:color w:val="222222"/>
        </w:rPr>
      </w:pPr>
      <w:r w:rsidRPr="006B7CAB">
        <w:rPr>
          <w:rFonts w:ascii="Arial" w:hAnsi="Arial" w:cs="Arial"/>
          <w:color w:val="222222"/>
        </w:rPr>
        <w:t>Prayer of the Church</w:t>
      </w:r>
    </w:p>
    <w:p w:rsidR="006B7CAB" w:rsidRPr="006B7CAB" w:rsidRDefault="006B7CAB" w:rsidP="006B7CAB">
      <w:pPr>
        <w:pStyle w:val="NormalWeb"/>
        <w:spacing w:after="0" w:line="195" w:lineRule="atLeast"/>
        <w:rPr>
          <w:rFonts w:ascii="Arial" w:hAnsi="Arial" w:cs="Arial"/>
          <w:color w:val="222222"/>
        </w:rPr>
      </w:pPr>
      <w:r w:rsidRPr="006B7CAB">
        <w:rPr>
          <w:rFonts w:ascii="Arial" w:hAnsi="Arial" w:cs="Arial"/>
          <w:color w:val="222222"/>
        </w:rPr>
        <w:t>Sending Song – “Long before my journey’s start” STJ #36</w:t>
      </w:r>
    </w:p>
    <w:p w:rsidR="00C6219C" w:rsidRDefault="006B7CAB" w:rsidP="006B7CAB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 w:rsidRPr="006B7CAB">
        <w:rPr>
          <w:rFonts w:ascii="Arial" w:hAnsi="Arial" w:cs="Arial"/>
          <w:color w:val="222222"/>
        </w:rPr>
        <w:t>Benediction</w:t>
      </w: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416B4F" w:rsidRDefault="00416B4F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416B4F" w:rsidRDefault="00416B4F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416B4F" w:rsidRDefault="00416B4F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7438D2" w:rsidRDefault="007438D2" w:rsidP="00FA306A">
      <w:pPr>
        <w:spacing w:after="120"/>
        <w:rPr>
          <w:sz w:val="24"/>
          <w:szCs w:val="24"/>
        </w:rPr>
      </w:pPr>
    </w:p>
    <w:p w:rsidR="00E906C2" w:rsidRDefault="00E906C2" w:rsidP="00FA306A">
      <w:pPr>
        <w:spacing w:after="120"/>
        <w:rPr>
          <w:sz w:val="24"/>
          <w:szCs w:val="24"/>
        </w:rPr>
      </w:pPr>
    </w:p>
    <w:p w:rsidR="00455CB7" w:rsidRDefault="00455CB7" w:rsidP="00DC0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5359C8" w:rsidRDefault="00990BB1" w:rsidP="00DC0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Pastor Lau</w:t>
      </w:r>
      <w:r w:rsidR="005359C8">
        <w:rPr>
          <w:sz w:val="24"/>
          <w:szCs w:val="24"/>
        </w:rPr>
        <w:t>ra Goerzen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Pastor Laura’s email:  </w:t>
      </w:r>
      <w:hyperlink r:id="rId7" w:history="1">
        <w:r w:rsidRPr="0052033D">
          <w:rPr>
            <w:rStyle w:val="Hyperlink"/>
            <w:sz w:val="24"/>
            <w:szCs w:val="24"/>
          </w:rPr>
          <w:t>laura.n.goerzen@gmail.com</w:t>
        </w:r>
      </w:hyperlink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Pastor Laura’s Cell Phone:  620-386-0518</w:t>
      </w:r>
    </w:p>
    <w:p w:rsidR="00517D8B" w:rsidRDefault="005359C8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517D8B">
        <w:rPr>
          <w:sz w:val="24"/>
          <w:szCs w:val="24"/>
        </w:rPr>
        <w:t>astor’s office Hours:  Tues.—Thurs</w:t>
      </w:r>
      <w:r>
        <w:rPr>
          <w:sz w:val="24"/>
          <w:szCs w:val="24"/>
        </w:rPr>
        <w:t>. 9:30AM-1:30PM</w:t>
      </w:r>
      <w:r w:rsidR="00E17B0E">
        <w:rPr>
          <w:sz w:val="24"/>
          <w:szCs w:val="24"/>
        </w:rPr>
        <w:t>,</w:t>
      </w:r>
    </w:p>
    <w:p w:rsidR="005359C8" w:rsidRDefault="00517D8B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Fri. 1:00-4:30PM</w:t>
      </w:r>
    </w:p>
    <w:p w:rsidR="00517D8B" w:rsidRDefault="00517D8B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Study Phone 620-345-8766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Church Secretary:  Lurline Wiens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Lurline’s</w:t>
      </w:r>
      <w:r w:rsidR="00CB0B9E">
        <w:rPr>
          <w:sz w:val="24"/>
          <w:szCs w:val="24"/>
        </w:rPr>
        <w:t xml:space="preserve"> phone number:  620-345-6657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Lurline’s email:  </w:t>
      </w:r>
      <w:hyperlink r:id="rId8" w:history="1">
        <w:r w:rsidRPr="0052033D">
          <w:rPr>
            <w:rStyle w:val="Hyperlink"/>
            <w:sz w:val="24"/>
            <w:szCs w:val="24"/>
          </w:rPr>
          <w:t>fmcc.secretary1@gmail.com</w:t>
        </w:r>
      </w:hyperlink>
    </w:p>
    <w:p w:rsidR="005359C8" w:rsidRDefault="00643FED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Office hours:  Tues. 1:00-4:30</w:t>
      </w:r>
      <w:r w:rsidR="005359C8">
        <w:rPr>
          <w:sz w:val="24"/>
          <w:szCs w:val="24"/>
        </w:rPr>
        <w:t>PM,</w:t>
      </w:r>
      <w:r>
        <w:rPr>
          <w:sz w:val="24"/>
          <w:szCs w:val="24"/>
        </w:rPr>
        <w:t xml:space="preserve"> Thurs-Fri. 8:30AM-11:30a</w:t>
      </w:r>
      <w:r w:rsidR="005359C8">
        <w:rPr>
          <w:sz w:val="24"/>
          <w:szCs w:val="24"/>
        </w:rPr>
        <w:t>m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Church Phone:  620-345-2546</w:t>
      </w:r>
    </w:p>
    <w:p w:rsidR="00EE2097" w:rsidRPr="00EE2097" w:rsidRDefault="005359C8" w:rsidP="00EE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Church Website:  </w:t>
      </w:r>
      <w:r w:rsidRPr="00847A2E">
        <w:rPr>
          <w:sz w:val="24"/>
          <w:szCs w:val="24"/>
        </w:rPr>
        <w:t>www.fmccmoundridge.org</w:t>
      </w:r>
    </w:p>
    <w:p w:rsidR="000660DB" w:rsidRDefault="000660DB" w:rsidP="00CD56E4">
      <w:pPr>
        <w:spacing w:after="0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1556BB" w:rsidRDefault="001556BB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C6219C" w:rsidRDefault="00C6219C" w:rsidP="00C621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437A2658" wp14:editId="401DC766">
            <wp:extent cx="4166870" cy="2156460"/>
            <wp:effectExtent l="0" t="0" r="5080" b="0"/>
            <wp:docPr id="2" name="Picture 2" descr="C:\Users\Owner\AppData\Local\Microsoft\Windows\INetCache\IE\L6ZSWCGJ\worship_cro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L6ZSWCGJ\worship_cross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6C2" w:rsidRPr="00D40523" w:rsidRDefault="00E906C2" w:rsidP="00E906C2">
      <w:pPr>
        <w:jc w:val="center"/>
        <w:rPr>
          <w:rFonts w:ascii="Cooper Black" w:hAnsi="Cooper Black"/>
          <w:b/>
          <w:bCs/>
          <w:color w:val="000000"/>
        </w:rPr>
      </w:pPr>
    </w:p>
    <w:p w:rsidR="00E906C2" w:rsidRPr="00C42E24" w:rsidRDefault="00E906C2" w:rsidP="00E906C2">
      <w:pPr>
        <w:jc w:val="center"/>
        <w:rPr>
          <w:b/>
          <w:sz w:val="28"/>
          <w:szCs w:val="28"/>
        </w:rPr>
      </w:pPr>
      <w:r w:rsidRPr="00C42E24">
        <w:rPr>
          <w:b/>
          <w:sz w:val="28"/>
          <w:szCs w:val="28"/>
        </w:rPr>
        <w:t>First Mennonite Church of Christian</w:t>
      </w:r>
    </w:p>
    <w:p w:rsidR="00E906C2" w:rsidRPr="00C42E24" w:rsidRDefault="00E906C2" w:rsidP="00E906C2">
      <w:pPr>
        <w:jc w:val="center"/>
        <w:rPr>
          <w:b/>
          <w:sz w:val="28"/>
          <w:szCs w:val="28"/>
        </w:rPr>
      </w:pPr>
      <w:r w:rsidRPr="00C42E24">
        <w:rPr>
          <w:b/>
          <w:sz w:val="28"/>
          <w:szCs w:val="28"/>
        </w:rPr>
        <w:t>Moundridge, KS</w:t>
      </w:r>
    </w:p>
    <w:p w:rsidR="00E906C2" w:rsidRPr="00C42E24" w:rsidRDefault="00E906C2" w:rsidP="00E906C2">
      <w:pPr>
        <w:jc w:val="center"/>
        <w:rPr>
          <w:b/>
          <w:sz w:val="28"/>
          <w:szCs w:val="28"/>
        </w:rPr>
      </w:pPr>
      <w:r w:rsidRPr="00C42E24">
        <w:rPr>
          <w:b/>
          <w:sz w:val="28"/>
          <w:szCs w:val="28"/>
        </w:rPr>
        <w:t>A welcoming Community of Christians for Peace</w:t>
      </w:r>
    </w:p>
    <w:p w:rsidR="00E906C2" w:rsidRPr="00DD26E6" w:rsidRDefault="006B7CAB" w:rsidP="00E906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28</w:t>
      </w:r>
      <w:bookmarkStart w:id="0" w:name="_GoBack"/>
      <w:bookmarkEnd w:id="0"/>
      <w:r w:rsidR="00E906C2">
        <w:rPr>
          <w:b/>
          <w:sz w:val="36"/>
          <w:szCs w:val="36"/>
        </w:rPr>
        <w:t>, 2021</w:t>
      </w:r>
    </w:p>
    <w:p w:rsidR="00E906C2" w:rsidRDefault="00E906C2" w:rsidP="00E906C2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E906C2" w:rsidRDefault="00E906C2" w:rsidP="00E906C2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E906C2" w:rsidRPr="001556BB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127CFB" w:rsidRPr="00750B36" w:rsidRDefault="00127CFB" w:rsidP="00127CF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sectPr w:rsidR="00127CFB" w:rsidRPr="00750B36" w:rsidSect="00D172F4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324F"/>
    <w:multiLevelType w:val="hybridMultilevel"/>
    <w:tmpl w:val="257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0461"/>
    <w:multiLevelType w:val="hybridMultilevel"/>
    <w:tmpl w:val="C902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5530"/>
    <w:multiLevelType w:val="multilevel"/>
    <w:tmpl w:val="BA12D90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3">
    <w:nsid w:val="5B551DB4"/>
    <w:multiLevelType w:val="multilevel"/>
    <w:tmpl w:val="985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8044C"/>
    <w:multiLevelType w:val="multilevel"/>
    <w:tmpl w:val="02F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0229A"/>
    <w:multiLevelType w:val="multilevel"/>
    <w:tmpl w:val="586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0"/>
    <w:rsid w:val="0000086A"/>
    <w:rsid w:val="000026E2"/>
    <w:rsid w:val="00002975"/>
    <w:rsid w:val="000066BC"/>
    <w:rsid w:val="000070EE"/>
    <w:rsid w:val="0001087C"/>
    <w:rsid w:val="00012902"/>
    <w:rsid w:val="00024162"/>
    <w:rsid w:val="0002500E"/>
    <w:rsid w:val="00027D49"/>
    <w:rsid w:val="000327A5"/>
    <w:rsid w:val="00033A11"/>
    <w:rsid w:val="00041ED4"/>
    <w:rsid w:val="00046653"/>
    <w:rsid w:val="00050A93"/>
    <w:rsid w:val="0005774A"/>
    <w:rsid w:val="00062945"/>
    <w:rsid w:val="000633D8"/>
    <w:rsid w:val="000660DB"/>
    <w:rsid w:val="000744F6"/>
    <w:rsid w:val="00082D5D"/>
    <w:rsid w:val="00084F16"/>
    <w:rsid w:val="00087A1C"/>
    <w:rsid w:val="00091F00"/>
    <w:rsid w:val="00093E58"/>
    <w:rsid w:val="00094087"/>
    <w:rsid w:val="00095D09"/>
    <w:rsid w:val="0009663A"/>
    <w:rsid w:val="000C55AC"/>
    <w:rsid w:val="000C6CC3"/>
    <w:rsid w:val="000D1FD1"/>
    <w:rsid w:val="000D2562"/>
    <w:rsid w:val="000D46E4"/>
    <w:rsid w:val="000E5E5C"/>
    <w:rsid w:val="000E7E72"/>
    <w:rsid w:val="000F0E17"/>
    <w:rsid w:val="000F46B2"/>
    <w:rsid w:val="000F4FA1"/>
    <w:rsid w:val="001030F3"/>
    <w:rsid w:val="00105F29"/>
    <w:rsid w:val="0011655B"/>
    <w:rsid w:val="00120BC5"/>
    <w:rsid w:val="00121B8D"/>
    <w:rsid w:val="0012689D"/>
    <w:rsid w:val="00127CFB"/>
    <w:rsid w:val="0014677E"/>
    <w:rsid w:val="001537C8"/>
    <w:rsid w:val="001556BB"/>
    <w:rsid w:val="00155711"/>
    <w:rsid w:val="00155EE3"/>
    <w:rsid w:val="00156426"/>
    <w:rsid w:val="00156E14"/>
    <w:rsid w:val="0016337B"/>
    <w:rsid w:val="00164B7B"/>
    <w:rsid w:val="0016515E"/>
    <w:rsid w:val="0017246E"/>
    <w:rsid w:val="00174CEE"/>
    <w:rsid w:val="00185CE6"/>
    <w:rsid w:val="00192395"/>
    <w:rsid w:val="001925C4"/>
    <w:rsid w:val="00192F34"/>
    <w:rsid w:val="00194DD5"/>
    <w:rsid w:val="001979F7"/>
    <w:rsid w:val="001A54D7"/>
    <w:rsid w:val="001A707A"/>
    <w:rsid w:val="001B338F"/>
    <w:rsid w:val="001B4D32"/>
    <w:rsid w:val="001C0151"/>
    <w:rsid w:val="001C15B2"/>
    <w:rsid w:val="001C466D"/>
    <w:rsid w:val="001C6AFA"/>
    <w:rsid w:val="001D10A5"/>
    <w:rsid w:val="001D2665"/>
    <w:rsid w:val="001D41AB"/>
    <w:rsid w:val="001D43BB"/>
    <w:rsid w:val="001E0949"/>
    <w:rsid w:val="001E7284"/>
    <w:rsid w:val="001F1598"/>
    <w:rsid w:val="001F1CF7"/>
    <w:rsid w:val="001F5548"/>
    <w:rsid w:val="002021AB"/>
    <w:rsid w:val="002100A9"/>
    <w:rsid w:val="00210A0A"/>
    <w:rsid w:val="00210B9F"/>
    <w:rsid w:val="00210D22"/>
    <w:rsid w:val="00213D96"/>
    <w:rsid w:val="00214177"/>
    <w:rsid w:val="00223FF7"/>
    <w:rsid w:val="00224A26"/>
    <w:rsid w:val="00226119"/>
    <w:rsid w:val="0023141D"/>
    <w:rsid w:val="002319E2"/>
    <w:rsid w:val="002408D7"/>
    <w:rsid w:val="00240D57"/>
    <w:rsid w:val="00241C94"/>
    <w:rsid w:val="00245C99"/>
    <w:rsid w:val="00253100"/>
    <w:rsid w:val="00253F43"/>
    <w:rsid w:val="002577F0"/>
    <w:rsid w:val="00257B08"/>
    <w:rsid w:val="0026461A"/>
    <w:rsid w:val="002711AE"/>
    <w:rsid w:val="00274DEA"/>
    <w:rsid w:val="002947AA"/>
    <w:rsid w:val="00294EBE"/>
    <w:rsid w:val="002A00AD"/>
    <w:rsid w:val="002C1842"/>
    <w:rsid w:val="002C2F14"/>
    <w:rsid w:val="002C4E23"/>
    <w:rsid w:val="002C7561"/>
    <w:rsid w:val="002D0A03"/>
    <w:rsid w:val="002D2AA6"/>
    <w:rsid w:val="002E4024"/>
    <w:rsid w:val="002E416C"/>
    <w:rsid w:val="002E61D2"/>
    <w:rsid w:val="002E6FA4"/>
    <w:rsid w:val="002F6C37"/>
    <w:rsid w:val="003064E4"/>
    <w:rsid w:val="00306D03"/>
    <w:rsid w:val="00311F78"/>
    <w:rsid w:val="003148EC"/>
    <w:rsid w:val="00316C9E"/>
    <w:rsid w:val="003329BC"/>
    <w:rsid w:val="003338C9"/>
    <w:rsid w:val="00336E28"/>
    <w:rsid w:val="00344323"/>
    <w:rsid w:val="003450EE"/>
    <w:rsid w:val="0035040C"/>
    <w:rsid w:val="00352E8D"/>
    <w:rsid w:val="00354DA6"/>
    <w:rsid w:val="003658DA"/>
    <w:rsid w:val="00373735"/>
    <w:rsid w:val="00392B26"/>
    <w:rsid w:val="003B124C"/>
    <w:rsid w:val="003B3896"/>
    <w:rsid w:val="003B43A5"/>
    <w:rsid w:val="003C0C91"/>
    <w:rsid w:val="003C161E"/>
    <w:rsid w:val="003C4CE7"/>
    <w:rsid w:val="003D39C7"/>
    <w:rsid w:val="003D4D7C"/>
    <w:rsid w:val="003E4206"/>
    <w:rsid w:val="003E4E54"/>
    <w:rsid w:val="003E6DFC"/>
    <w:rsid w:val="003F4700"/>
    <w:rsid w:val="003F49A6"/>
    <w:rsid w:val="00400436"/>
    <w:rsid w:val="00403F08"/>
    <w:rsid w:val="00404B72"/>
    <w:rsid w:val="00405CE8"/>
    <w:rsid w:val="0041598A"/>
    <w:rsid w:val="00416B4F"/>
    <w:rsid w:val="00421570"/>
    <w:rsid w:val="00430F12"/>
    <w:rsid w:val="00431379"/>
    <w:rsid w:val="004331F6"/>
    <w:rsid w:val="00434E3B"/>
    <w:rsid w:val="0043571E"/>
    <w:rsid w:val="00450883"/>
    <w:rsid w:val="0045230E"/>
    <w:rsid w:val="00455CB7"/>
    <w:rsid w:val="00457F1F"/>
    <w:rsid w:val="00460C91"/>
    <w:rsid w:val="00465077"/>
    <w:rsid w:val="00465852"/>
    <w:rsid w:val="00474F97"/>
    <w:rsid w:val="004752EA"/>
    <w:rsid w:val="004756D0"/>
    <w:rsid w:val="00477CA6"/>
    <w:rsid w:val="004816FD"/>
    <w:rsid w:val="00490164"/>
    <w:rsid w:val="0049356D"/>
    <w:rsid w:val="004979C9"/>
    <w:rsid w:val="004A4F77"/>
    <w:rsid w:val="004B7003"/>
    <w:rsid w:val="004C3BBD"/>
    <w:rsid w:val="004C763C"/>
    <w:rsid w:val="004D2236"/>
    <w:rsid w:val="004E5039"/>
    <w:rsid w:val="004E6654"/>
    <w:rsid w:val="004F31F7"/>
    <w:rsid w:val="004F36E6"/>
    <w:rsid w:val="004F6817"/>
    <w:rsid w:val="00500F6D"/>
    <w:rsid w:val="00501422"/>
    <w:rsid w:val="00505846"/>
    <w:rsid w:val="00507C1A"/>
    <w:rsid w:val="00511842"/>
    <w:rsid w:val="00511EED"/>
    <w:rsid w:val="00513CB2"/>
    <w:rsid w:val="00517D8B"/>
    <w:rsid w:val="00521659"/>
    <w:rsid w:val="00521DA8"/>
    <w:rsid w:val="00522C34"/>
    <w:rsid w:val="00524F56"/>
    <w:rsid w:val="00527DB8"/>
    <w:rsid w:val="00532076"/>
    <w:rsid w:val="00532095"/>
    <w:rsid w:val="00533D77"/>
    <w:rsid w:val="005359C8"/>
    <w:rsid w:val="005370AB"/>
    <w:rsid w:val="00553853"/>
    <w:rsid w:val="00560033"/>
    <w:rsid w:val="00571235"/>
    <w:rsid w:val="00571445"/>
    <w:rsid w:val="00572342"/>
    <w:rsid w:val="0058039D"/>
    <w:rsid w:val="00580925"/>
    <w:rsid w:val="00580937"/>
    <w:rsid w:val="0058664E"/>
    <w:rsid w:val="00586A24"/>
    <w:rsid w:val="00592EEE"/>
    <w:rsid w:val="005A1557"/>
    <w:rsid w:val="005A232B"/>
    <w:rsid w:val="005A554A"/>
    <w:rsid w:val="005A5C43"/>
    <w:rsid w:val="005B06C3"/>
    <w:rsid w:val="005B4601"/>
    <w:rsid w:val="005B50E2"/>
    <w:rsid w:val="005B547F"/>
    <w:rsid w:val="005B744B"/>
    <w:rsid w:val="005B7533"/>
    <w:rsid w:val="005C4207"/>
    <w:rsid w:val="005D1C81"/>
    <w:rsid w:val="005E0884"/>
    <w:rsid w:val="005E111E"/>
    <w:rsid w:val="005E2077"/>
    <w:rsid w:val="005E222D"/>
    <w:rsid w:val="005E3E8F"/>
    <w:rsid w:val="005E595A"/>
    <w:rsid w:val="005F030F"/>
    <w:rsid w:val="005F0A1C"/>
    <w:rsid w:val="005F426D"/>
    <w:rsid w:val="005F569B"/>
    <w:rsid w:val="00610C81"/>
    <w:rsid w:val="006147C8"/>
    <w:rsid w:val="0062385C"/>
    <w:rsid w:val="006261F3"/>
    <w:rsid w:val="006265BD"/>
    <w:rsid w:val="00627B31"/>
    <w:rsid w:val="00633564"/>
    <w:rsid w:val="0064218D"/>
    <w:rsid w:val="00643547"/>
    <w:rsid w:val="00643FED"/>
    <w:rsid w:val="00646834"/>
    <w:rsid w:val="00652B15"/>
    <w:rsid w:val="00661B6B"/>
    <w:rsid w:val="00665312"/>
    <w:rsid w:val="006666C5"/>
    <w:rsid w:val="006765A7"/>
    <w:rsid w:val="00676E5E"/>
    <w:rsid w:val="00680794"/>
    <w:rsid w:val="00683963"/>
    <w:rsid w:val="00684E2A"/>
    <w:rsid w:val="006858A1"/>
    <w:rsid w:val="00687CA0"/>
    <w:rsid w:val="00692FCC"/>
    <w:rsid w:val="00694DD6"/>
    <w:rsid w:val="00695B7D"/>
    <w:rsid w:val="006A1C3A"/>
    <w:rsid w:val="006A4237"/>
    <w:rsid w:val="006A5AD2"/>
    <w:rsid w:val="006A6D30"/>
    <w:rsid w:val="006B3BF8"/>
    <w:rsid w:val="006B7430"/>
    <w:rsid w:val="006B7CAB"/>
    <w:rsid w:val="006C0891"/>
    <w:rsid w:val="006C17C1"/>
    <w:rsid w:val="006C27ED"/>
    <w:rsid w:val="006C762E"/>
    <w:rsid w:val="006D1A17"/>
    <w:rsid w:val="006D531C"/>
    <w:rsid w:val="006D5415"/>
    <w:rsid w:val="006E44FF"/>
    <w:rsid w:val="006E607A"/>
    <w:rsid w:val="006F276A"/>
    <w:rsid w:val="006F32C9"/>
    <w:rsid w:val="006F56A8"/>
    <w:rsid w:val="00700FAA"/>
    <w:rsid w:val="00705E12"/>
    <w:rsid w:val="007066E5"/>
    <w:rsid w:val="0070746A"/>
    <w:rsid w:val="007076C7"/>
    <w:rsid w:val="00715C1E"/>
    <w:rsid w:val="00716F45"/>
    <w:rsid w:val="007213B6"/>
    <w:rsid w:val="00722672"/>
    <w:rsid w:val="0073108D"/>
    <w:rsid w:val="007355C8"/>
    <w:rsid w:val="00736B4C"/>
    <w:rsid w:val="007438D2"/>
    <w:rsid w:val="007439C7"/>
    <w:rsid w:val="00745244"/>
    <w:rsid w:val="007477DB"/>
    <w:rsid w:val="00747D0C"/>
    <w:rsid w:val="007500C5"/>
    <w:rsid w:val="0075013C"/>
    <w:rsid w:val="00750B36"/>
    <w:rsid w:val="00754CB4"/>
    <w:rsid w:val="007633FB"/>
    <w:rsid w:val="007670BF"/>
    <w:rsid w:val="00772D80"/>
    <w:rsid w:val="00774054"/>
    <w:rsid w:val="00774729"/>
    <w:rsid w:val="00775208"/>
    <w:rsid w:val="007766B5"/>
    <w:rsid w:val="00780352"/>
    <w:rsid w:val="00787140"/>
    <w:rsid w:val="00793C93"/>
    <w:rsid w:val="00795AF9"/>
    <w:rsid w:val="00797325"/>
    <w:rsid w:val="007A2505"/>
    <w:rsid w:val="007A319D"/>
    <w:rsid w:val="007A5667"/>
    <w:rsid w:val="007B188F"/>
    <w:rsid w:val="007C1E8A"/>
    <w:rsid w:val="007C280F"/>
    <w:rsid w:val="007E03D8"/>
    <w:rsid w:val="007E2B87"/>
    <w:rsid w:val="007E730B"/>
    <w:rsid w:val="007F0CFD"/>
    <w:rsid w:val="007F5085"/>
    <w:rsid w:val="00802610"/>
    <w:rsid w:val="00813BE6"/>
    <w:rsid w:val="008241AD"/>
    <w:rsid w:val="00825860"/>
    <w:rsid w:val="00827FFD"/>
    <w:rsid w:val="0083249D"/>
    <w:rsid w:val="0084187B"/>
    <w:rsid w:val="00843D1F"/>
    <w:rsid w:val="008451F3"/>
    <w:rsid w:val="00847A2E"/>
    <w:rsid w:val="00850ACB"/>
    <w:rsid w:val="0085162E"/>
    <w:rsid w:val="0085255E"/>
    <w:rsid w:val="00860B91"/>
    <w:rsid w:val="00863265"/>
    <w:rsid w:val="00864F31"/>
    <w:rsid w:val="0087553C"/>
    <w:rsid w:val="008826F5"/>
    <w:rsid w:val="008940F3"/>
    <w:rsid w:val="00894C97"/>
    <w:rsid w:val="008A294C"/>
    <w:rsid w:val="008B31D0"/>
    <w:rsid w:val="008B4BEB"/>
    <w:rsid w:val="008B566A"/>
    <w:rsid w:val="008B6340"/>
    <w:rsid w:val="008B72E2"/>
    <w:rsid w:val="008D0E57"/>
    <w:rsid w:val="008D1C27"/>
    <w:rsid w:val="008D33AB"/>
    <w:rsid w:val="008E12A6"/>
    <w:rsid w:val="008E2D07"/>
    <w:rsid w:val="008F1375"/>
    <w:rsid w:val="008F3950"/>
    <w:rsid w:val="008F41C2"/>
    <w:rsid w:val="008F4458"/>
    <w:rsid w:val="0090716E"/>
    <w:rsid w:val="00907472"/>
    <w:rsid w:val="0091583E"/>
    <w:rsid w:val="00915C33"/>
    <w:rsid w:val="009213A9"/>
    <w:rsid w:val="009249DE"/>
    <w:rsid w:val="00925582"/>
    <w:rsid w:val="00927006"/>
    <w:rsid w:val="00930C8D"/>
    <w:rsid w:val="00934523"/>
    <w:rsid w:val="009412A4"/>
    <w:rsid w:val="00942B02"/>
    <w:rsid w:val="0094463A"/>
    <w:rsid w:val="00945C77"/>
    <w:rsid w:val="009558C1"/>
    <w:rsid w:val="0096543D"/>
    <w:rsid w:val="00970DC5"/>
    <w:rsid w:val="00990421"/>
    <w:rsid w:val="00990BB1"/>
    <w:rsid w:val="009913CE"/>
    <w:rsid w:val="009956A7"/>
    <w:rsid w:val="009A054D"/>
    <w:rsid w:val="009A3048"/>
    <w:rsid w:val="009B3372"/>
    <w:rsid w:val="009B53CF"/>
    <w:rsid w:val="009C122D"/>
    <w:rsid w:val="009D2717"/>
    <w:rsid w:val="009F145A"/>
    <w:rsid w:val="009F1D13"/>
    <w:rsid w:val="00A00020"/>
    <w:rsid w:val="00A0169E"/>
    <w:rsid w:val="00A106F9"/>
    <w:rsid w:val="00A11A77"/>
    <w:rsid w:val="00A1573D"/>
    <w:rsid w:val="00A163E6"/>
    <w:rsid w:val="00A21630"/>
    <w:rsid w:val="00A23898"/>
    <w:rsid w:val="00A2572B"/>
    <w:rsid w:val="00A331FD"/>
    <w:rsid w:val="00A43463"/>
    <w:rsid w:val="00A44EE1"/>
    <w:rsid w:val="00A46E7F"/>
    <w:rsid w:val="00A57DB0"/>
    <w:rsid w:val="00A634A6"/>
    <w:rsid w:val="00A64841"/>
    <w:rsid w:val="00A67043"/>
    <w:rsid w:val="00A67EBA"/>
    <w:rsid w:val="00A7314A"/>
    <w:rsid w:val="00A73BE2"/>
    <w:rsid w:val="00A76766"/>
    <w:rsid w:val="00A858A3"/>
    <w:rsid w:val="00A85A40"/>
    <w:rsid w:val="00A87A5D"/>
    <w:rsid w:val="00A87F3B"/>
    <w:rsid w:val="00AA07E5"/>
    <w:rsid w:val="00AA598D"/>
    <w:rsid w:val="00AB08A7"/>
    <w:rsid w:val="00AB0B0D"/>
    <w:rsid w:val="00AB105B"/>
    <w:rsid w:val="00AB31AA"/>
    <w:rsid w:val="00AC683D"/>
    <w:rsid w:val="00AD509D"/>
    <w:rsid w:val="00AD60F8"/>
    <w:rsid w:val="00AE053B"/>
    <w:rsid w:val="00AE57AE"/>
    <w:rsid w:val="00AE5C92"/>
    <w:rsid w:val="00AF2306"/>
    <w:rsid w:val="00AF3D34"/>
    <w:rsid w:val="00AF429D"/>
    <w:rsid w:val="00AF4850"/>
    <w:rsid w:val="00AF7F78"/>
    <w:rsid w:val="00B046E9"/>
    <w:rsid w:val="00B078B7"/>
    <w:rsid w:val="00B1123E"/>
    <w:rsid w:val="00B115D7"/>
    <w:rsid w:val="00B14E86"/>
    <w:rsid w:val="00B205F6"/>
    <w:rsid w:val="00B2277D"/>
    <w:rsid w:val="00B34AD6"/>
    <w:rsid w:val="00B375FB"/>
    <w:rsid w:val="00B40AD8"/>
    <w:rsid w:val="00B4710B"/>
    <w:rsid w:val="00B5347F"/>
    <w:rsid w:val="00B53CCF"/>
    <w:rsid w:val="00B60216"/>
    <w:rsid w:val="00B62C7E"/>
    <w:rsid w:val="00B767BD"/>
    <w:rsid w:val="00B77A80"/>
    <w:rsid w:val="00B82123"/>
    <w:rsid w:val="00B92A69"/>
    <w:rsid w:val="00B94244"/>
    <w:rsid w:val="00B95BA9"/>
    <w:rsid w:val="00BA1351"/>
    <w:rsid w:val="00BA26AE"/>
    <w:rsid w:val="00BA6938"/>
    <w:rsid w:val="00BB0E9B"/>
    <w:rsid w:val="00BB197A"/>
    <w:rsid w:val="00BB35B5"/>
    <w:rsid w:val="00BC61F1"/>
    <w:rsid w:val="00BD536C"/>
    <w:rsid w:val="00BD5582"/>
    <w:rsid w:val="00BD6CB5"/>
    <w:rsid w:val="00BE244D"/>
    <w:rsid w:val="00BE36DE"/>
    <w:rsid w:val="00BE3B00"/>
    <w:rsid w:val="00BE515E"/>
    <w:rsid w:val="00BE65E5"/>
    <w:rsid w:val="00BE6B53"/>
    <w:rsid w:val="00BE708D"/>
    <w:rsid w:val="00BF36AA"/>
    <w:rsid w:val="00BF790E"/>
    <w:rsid w:val="00C075E0"/>
    <w:rsid w:val="00C07957"/>
    <w:rsid w:val="00C10081"/>
    <w:rsid w:val="00C10C5D"/>
    <w:rsid w:val="00C2550B"/>
    <w:rsid w:val="00C300CD"/>
    <w:rsid w:val="00C31B10"/>
    <w:rsid w:val="00C32911"/>
    <w:rsid w:val="00C3528B"/>
    <w:rsid w:val="00C37B55"/>
    <w:rsid w:val="00C42E24"/>
    <w:rsid w:val="00C45871"/>
    <w:rsid w:val="00C460E9"/>
    <w:rsid w:val="00C50A66"/>
    <w:rsid w:val="00C6219C"/>
    <w:rsid w:val="00C621F6"/>
    <w:rsid w:val="00C63C8F"/>
    <w:rsid w:val="00C665F9"/>
    <w:rsid w:val="00C71C4D"/>
    <w:rsid w:val="00C83B11"/>
    <w:rsid w:val="00C863E7"/>
    <w:rsid w:val="00C87208"/>
    <w:rsid w:val="00C87420"/>
    <w:rsid w:val="00C961F7"/>
    <w:rsid w:val="00C97395"/>
    <w:rsid w:val="00CA392F"/>
    <w:rsid w:val="00CB0B9E"/>
    <w:rsid w:val="00CB265C"/>
    <w:rsid w:val="00CC077C"/>
    <w:rsid w:val="00CC3E5E"/>
    <w:rsid w:val="00CC7DBB"/>
    <w:rsid w:val="00CD06D1"/>
    <w:rsid w:val="00CD31E2"/>
    <w:rsid w:val="00CD5224"/>
    <w:rsid w:val="00CD53C1"/>
    <w:rsid w:val="00CD56E4"/>
    <w:rsid w:val="00CD7C0C"/>
    <w:rsid w:val="00CE67B3"/>
    <w:rsid w:val="00CE7A07"/>
    <w:rsid w:val="00CF2875"/>
    <w:rsid w:val="00CF368D"/>
    <w:rsid w:val="00CF3AD9"/>
    <w:rsid w:val="00D00576"/>
    <w:rsid w:val="00D172F4"/>
    <w:rsid w:val="00D2239C"/>
    <w:rsid w:val="00D26819"/>
    <w:rsid w:val="00D27BEA"/>
    <w:rsid w:val="00D3009F"/>
    <w:rsid w:val="00D30CA0"/>
    <w:rsid w:val="00D35E3E"/>
    <w:rsid w:val="00D40523"/>
    <w:rsid w:val="00D4071D"/>
    <w:rsid w:val="00D517C5"/>
    <w:rsid w:val="00D55D3E"/>
    <w:rsid w:val="00D55E34"/>
    <w:rsid w:val="00D64D62"/>
    <w:rsid w:val="00D729EC"/>
    <w:rsid w:val="00D74349"/>
    <w:rsid w:val="00D75586"/>
    <w:rsid w:val="00D75FE6"/>
    <w:rsid w:val="00D7721F"/>
    <w:rsid w:val="00D87318"/>
    <w:rsid w:val="00D9059A"/>
    <w:rsid w:val="00D91D75"/>
    <w:rsid w:val="00D94217"/>
    <w:rsid w:val="00DA4B09"/>
    <w:rsid w:val="00DA7CB5"/>
    <w:rsid w:val="00DB6453"/>
    <w:rsid w:val="00DC0065"/>
    <w:rsid w:val="00DC09AF"/>
    <w:rsid w:val="00DC0E2D"/>
    <w:rsid w:val="00DC3EFD"/>
    <w:rsid w:val="00DC5A73"/>
    <w:rsid w:val="00DD26E6"/>
    <w:rsid w:val="00DE39B5"/>
    <w:rsid w:val="00DE7A34"/>
    <w:rsid w:val="00E00E85"/>
    <w:rsid w:val="00E11B17"/>
    <w:rsid w:val="00E128B8"/>
    <w:rsid w:val="00E132BC"/>
    <w:rsid w:val="00E17B0E"/>
    <w:rsid w:val="00E20F94"/>
    <w:rsid w:val="00E231B4"/>
    <w:rsid w:val="00E241C6"/>
    <w:rsid w:val="00E31819"/>
    <w:rsid w:val="00E328B9"/>
    <w:rsid w:val="00E362ED"/>
    <w:rsid w:val="00E47CF7"/>
    <w:rsid w:val="00E50DA9"/>
    <w:rsid w:val="00E52CAF"/>
    <w:rsid w:val="00E537DD"/>
    <w:rsid w:val="00E55175"/>
    <w:rsid w:val="00E635AC"/>
    <w:rsid w:val="00E65D46"/>
    <w:rsid w:val="00E66049"/>
    <w:rsid w:val="00E679C8"/>
    <w:rsid w:val="00E67E2C"/>
    <w:rsid w:val="00E723B1"/>
    <w:rsid w:val="00E906C2"/>
    <w:rsid w:val="00E945AB"/>
    <w:rsid w:val="00E95DE9"/>
    <w:rsid w:val="00E9656C"/>
    <w:rsid w:val="00E9723D"/>
    <w:rsid w:val="00EA2760"/>
    <w:rsid w:val="00EA2F5E"/>
    <w:rsid w:val="00EA3A4E"/>
    <w:rsid w:val="00EA4A05"/>
    <w:rsid w:val="00EB6686"/>
    <w:rsid w:val="00EB6E51"/>
    <w:rsid w:val="00EB7EF4"/>
    <w:rsid w:val="00EC77B4"/>
    <w:rsid w:val="00ED017F"/>
    <w:rsid w:val="00ED7032"/>
    <w:rsid w:val="00ED7608"/>
    <w:rsid w:val="00EE2097"/>
    <w:rsid w:val="00EE2D45"/>
    <w:rsid w:val="00EE5A0D"/>
    <w:rsid w:val="00EF0C29"/>
    <w:rsid w:val="00EF3012"/>
    <w:rsid w:val="00F16DA1"/>
    <w:rsid w:val="00F2631C"/>
    <w:rsid w:val="00F34574"/>
    <w:rsid w:val="00F429B7"/>
    <w:rsid w:val="00F43E3D"/>
    <w:rsid w:val="00F505A9"/>
    <w:rsid w:val="00F53BF7"/>
    <w:rsid w:val="00F628C3"/>
    <w:rsid w:val="00F62F84"/>
    <w:rsid w:val="00F634B2"/>
    <w:rsid w:val="00F75EC1"/>
    <w:rsid w:val="00F77150"/>
    <w:rsid w:val="00F80AF8"/>
    <w:rsid w:val="00F8622D"/>
    <w:rsid w:val="00F926BF"/>
    <w:rsid w:val="00F962C8"/>
    <w:rsid w:val="00F96669"/>
    <w:rsid w:val="00FA2B70"/>
    <w:rsid w:val="00FA306A"/>
    <w:rsid w:val="00FB3E9C"/>
    <w:rsid w:val="00FD1420"/>
    <w:rsid w:val="00FE0497"/>
    <w:rsid w:val="00FE548B"/>
    <w:rsid w:val="00FE59D6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6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55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c.secretary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aura.n.goerze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06E5-2ADF-4C16-A92C-20AEFB2E4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2020-01-16T19:07:00Z</cp:lastPrinted>
  <dcterms:created xsi:type="dcterms:W3CDTF">2021-03-10T15:25:00Z</dcterms:created>
  <dcterms:modified xsi:type="dcterms:W3CDTF">2021-03-10T15:25:00Z</dcterms:modified>
</cp:coreProperties>
</file>